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C506" w14:textId="77777777" w:rsidR="006F3140" w:rsidRPr="00162900" w:rsidRDefault="00DF7E69" w:rsidP="006F3140">
      <w:pPr>
        <w:pStyle w:val="BodyText"/>
        <w:jc w:val="center"/>
        <w:rPr>
          <w:b/>
          <w:sz w:val="28"/>
          <w:szCs w:val="28"/>
        </w:rPr>
      </w:pPr>
      <w:r w:rsidRPr="00162900">
        <w:rPr>
          <w:b/>
          <w:sz w:val="28"/>
          <w:szCs w:val="28"/>
        </w:rPr>
        <w:t xml:space="preserve">Town of </w:t>
      </w:r>
      <w:r w:rsidR="00162900">
        <w:rPr>
          <w:b/>
          <w:sz w:val="28"/>
          <w:szCs w:val="28"/>
        </w:rPr>
        <w:t>Wembley</w:t>
      </w:r>
    </w:p>
    <w:p w14:paraId="349E50DF" w14:textId="7E6A131A" w:rsidR="008A1DD6" w:rsidRPr="00162900" w:rsidRDefault="009C1A1E" w:rsidP="006F3140">
      <w:pPr>
        <w:pStyle w:val="BodyText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Bylaw 7</w:t>
      </w:r>
      <w:r w:rsidR="001F6025">
        <w:rPr>
          <w:b/>
          <w:sz w:val="28"/>
          <w:szCs w:val="28"/>
        </w:rPr>
        <w:t>16</w:t>
      </w:r>
    </w:p>
    <w:p w14:paraId="38913EBF" w14:textId="77777777" w:rsidR="008A1DD6" w:rsidRDefault="00DD7120">
      <w:pPr>
        <w:pStyle w:val="BodyText"/>
        <w:spacing w:before="274"/>
        <w:ind w:left="1016" w:right="118" w:firstLine="0"/>
        <w:jc w:val="both"/>
        <w:rPr>
          <w:spacing w:val="-1"/>
        </w:rPr>
      </w:pPr>
      <w:r>
        <w:rPr>
          <w:spacing w:val="-1"/>
        </w:rPr>
        <w:t>BEING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BYLAW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TOWN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 w:rsidR="00DF7E69">
        <w:rPr>
          <w:spacing w:val="-1"/>
        </w:rPr>
        <w:t>WEMBLEY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PROVINCE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ALBERTA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rPr>
          <w:spacing w:val="11"/>
        </w:rPr>
        <w:t xml:space="preserve"> </w:t>
      </w:r>
      <w:r>
        <w:rPr>
          <w:spacing w:val="-1"/>
        </w:rPr>
        <w:t>BORROWING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MUNICIPAL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rPr>
          <w:spacing w:val="29"/>
        </w:rPr>
        <w:t xml:space="preserve"> </w:t>
      </w:r>
      <w:r>
        <w:rPr>
          <w:spacing w:val="-1"/>
        </w:rPr>
        <w:t>EXPENDITURES.</w:t>
      </w:r>
    </w:p>
    <w:p w14:paraId="37210705" w14:textId="77777777" w:rsidR="009C3B23" w:rsidRDefault="009C3B23">
      <w:pPr>
        <w:pStyle w:val="BodyText"/>
        <w:spacing w:before="274"/>
        <w:ind w:left="1016" w:right="118" w:firstLine="0"/>
        <w:jc w:val="both"/>
        <w:rPr>
          <w:spacing w:val="-1"/>
        </w:rPr>
      </w:pPr>
      <w:r>
        <w:rPr>
          <w:b/>
          <w:spacing w:val="-1"/>
        </w:rPr>
        <w:t xml:space="preserve">WHEREAS </w:t>
      </w:r>
      <w:r>
        <w:rPr>
          <w:spacing w:val="-1"/>
        </w:rPr>
        <w:t>pursuant to section 251(1) of the Municipal Government Act, being Chapter M-26 of the Revised Statutes of Alberta, 2000, and amendments thereto, whereby a municipality may only make a borrowing if the borrowing is authorized by a borrowing bylaw;</w:t>
      </w:r>
    </w:p>
    <w:p w14:paraId="0917184C" w14:textId="77777777" w:rsidR="009C3B23" w:rsidRDefault="009C3B23">
      <w:pPr>
        <w:pStyle w:val="BodyText"/>
        <w:spacing w:before="274"/>
        <w:ind w:left="1016" w:right="118" w:firstLine="0"/>
        <w:jc w:val="both"/>
        <w:rPr>
          <w:spacing w:val="-1"/>
        </w:rPr>
      </w:pPr>
      <w:r>
        <w:rPr>
          <w:b/>
          <w:spacing w:val="-1"/>
        </w:rPr>
        <w:t xml:space="preserve">AND WHEREAS </w:t>
      </w:r>
      <w:r>
        <w:rPr>
          <w:spacing w:val="-1"/>
        </w:rPr>
        <w:t>pursuant to section 256 of the Municipal Government Act, being Chapter M-26 of the Revised Statutes of Alberta, 2000, and amendments thereto, whereby a municipality may pass a bylaw to authorize borrowing the purpose of financing operating expenditures;</w:t>
      </w:r>
    </w:p>
    <w:p w14:paraId="560BC80A" w14:textId="77777777" w:rsidR="00406642" w:rsidRPr="00406642" w:rsidRDefault="00406642">
      <w:pPr>
        <w:pStyle w:val="BodyText"/>
        <w:spacing w:before="274"/>
        <w:ind w:left="1016" w:right="118" w:firstLine="0"/>
        <w:jc w:val="both"/>
        <w:rPr>
          <w:spacing w:val="-1"/>
        </w:rPr>
      </w:pPr>
      <w:r>
        <w:rPr>
          <w:b/>
          <w:spacing w:val="-1"/>
        </w:rPr>
        <w:t xml:space="preserve">AND WHEREAS </w:t>
      </w:r>
      <w:r>
        <w:rPr>
          <w:spacing w:val="-1"/>
        </w:rPr>
        <w:t>pursuant to section 256 of the Municipal Government Act, being Chapter M-26 of the Revised Statures of Alberta, 2000, and amendments thereto, any borrowings pursuant to this bylaw shall not exceed three (3) years, and therefore do not require advertising;</w:t>
      </w:r>
    </w:p>
    <w:p w14:paraId="1D061CD3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C816E" w14:textId="77777777" w:rsidR="008A1DD6" w:rsidRDefault="009C3B23">
      <w:pPr>
        <w:pStyle w:val="BodyText"/>
        <w:ind w:left="1016" w:right="117" w:firstLine="0"/>
        <w:jc w:val="both"/>
      </w:pPr>
      <w:r>
        <w:rPr>
          <w:b/>
          <w:spacing w:val="-1"/>
        </w:rPr>
        <w:t xml:space="preserve">AND </w:t>
      </w:r>
      <w:r w:rsidR="00DD7120">
        <w:rPr>
          <w:b/>
          <w:spacing w:val="-1"/>
        </w:rPr>
        <w:t>WHEREAS</w:t>
      </w:r>
      <w:r w:rsidR="00DD7120">
        <w:rPr>
          <w:b/>
          <w:spacing w:val="30"/>
        </w:rPr>
        <w:t xml:space="preserve"> </w:t>
      </w:r>
      <w:r w:rsidR="00DD7120">
        <w:t>the</w:t>
      </w:r>
      <w:r w:rsidR="00DD7120">
        <w:rPr>
          <w:spacing w:val="30"/>
        </w:rPr>
        <w:t xml:space="preserve"> </w:t>
      </w:r>
      <w:r w:rsidR="00DD7120">
        <w:t>Council</w:t>
      </w:r>
      <w:r w:rsidR="00DD7120">
        <w:rPr>
          <w:spacing w:val="30"/>
        </w:rPr>
        <w:t xml:space="preserve"> </w:t>
      </w:r>
      <w:r w:rsidR="00DD7120">
        <w:t>of</w:t>
      </w:r>
      <w:r w:rsidR="00DD7120">
        <w:rPr>
          <w:spacing w:val="30"/>
        </w:rPr>
        <w:t xml:space="preserve"> </w:t>
      </w:r>
      <w:r w:rsidR="00DD7120">
        <w:t>the</w:t>
      </w:r>
      <w:r w:rsidR="00DD7120">
        <w:rPr>
          <w:spacing w:val="30"/>
        </w:rPr>
        <w:t xml:space="preserve"> </w:t>
      </w:r>
      <w:r w:rsidR="00DD7120">
        <w:rPr>
          <w:spacing w:val="-1"/>
        </w:rPr>
        <w:t>Town</w:t>
      </w:r>
      <w:r w:rsidR="00DD7120">
        <w:rPr>
          <w:spacing w:val="30"/>
        </w:rPr>
        <w:t xml:space="preserve"> </w:t>
      </w:r>
      <w:r w:rsidR="00DD7120">
        <w:t>of</w:t>
      </w:r>
      <w:r w:rsidR="00DD7120">
        <w:rPr>
          <w:spacing w:val="30"/>
        </w:rPr>
        <w:t xml:space="preserve"> </w:t>
      </w:r>
      <w:r w:rsidR="00DF7E69">
        <w:rPr>
          <w:spacing w:val="-1"/>
        </w:rPr>
        <w:t>Wembley</w:t>
      </w:r>
      <w:r w:rsidR="00DD7120">
        <w:rPr>
          <w:spacing w:val="28"/>
        </w:rPr>
        <w:t xml:space="preserve"> </w:t>
      </w:r>
      <w:r w:rsidR="00DD7120">
        <w:t>(hereinafter</w:t>
      </w:r>
      <w:r w:rsidR="00DD7120">
        <w:rPr>
          <w:spacing w:val="29"/>
        </w:rPr>
        <w:t xml:space="preserve"> </w:t>
      </w:r>
      <w:r w:rsidR="00DD7120">
        <w:t>referred</w:t>
      </w:r>
      <w:r w:rsidR="00DD7120">
        <w:rPr>
          <w:spacing w:val="29"/>
        </w:rPr>
        <w:t xml:space="preserve"> </w:t>
      </w:r>
      <w:r w:rsidR="00DD7120">
        <w:t>to</w:t>
      </w:r>
      <w:r w:rsidR="00DD7120">
        <w:rPr>
          <w:spacing w:val="29"/>
        </w:rPr>
        <w:t xml:space="preserve"> </w:t>
      </w:r>
      <w:r w:rsidR="00DD7120">
        <w:t>as</w:t>
      </w:r>
      <w:r w:rsidR="00DD7120">
        <w:rPr>
          <w:spacing w:val="29"/>
        </w:rPr>
        <w:t xml:space="preserve"> </w:t>
      </w:r>
      <w:r w:rsidR="00DD7120">
        <w:t>the</w:t>
      </w:r>
      <w:r w:rsidR="00DD7120">
        <w:rPr>
          <w:spacing w:val="21"/>
        </w:rPr>
        <w:t xml:space="preserve"> </w:t>
      </w:r>
      <w:r w:rsidR="00DD7120">
        <w:rPr>
          <w:spacing w:val="-2"/>
        </w:rPr>
        <w:t>'Corporation')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in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the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Province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of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Alberta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considers</w:t>
      </w:r>
      <w:r w:rsidR="00DD7120">
        <w:rPr>
          <w:spacing w:val="17"/>
        </w:rPr>
        <w:t xml:space="preserve"> </w:t>
      </w:r>
      <w:r w:rsidR="00DD7120">
        <w:t>it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necessary</w:t>
      </w:r>
      <w:r w:rsidR="00DD7120">
        <w:rPr>
          <w:spacing w:val="17"/>
        </w:rPr>
        <w:t xml:space="preserve"> </w:t>
      </w:r>
      <w:r w:rsidR="00DD7120">
        <w:t>to</w:t>
      </w:r>
      <w:r w:rsidR="00DD7120">
        <w:rPr>
          <w:spacing w:val="17"/>
        </w:rPr>
        <w:t xml:space="preserve"> </w:t>
      </w:r>
      <w:r w:rsidR="00DD7120">
        <w:rPr>
          <w:spacing w:val="-1"/>
        </w:rPr>
        <w:t>borrow</w:t>
      </w:r>
      <w:r w:rsidR="00DD7120">
        <w:rPr>
          <w:spacing w:val="17"/>
        </w:rPr>
        <w:t xml:space="preserve"> </w:t>
      </w:r>
      <w:r w:rsidR="00DD7120">
        <w:t>certain</w:t>
      </w:r>
      <w:r w:rsidR="00DD7120">
        <w:rPr>
          <w:spacing w:val="16"/>
        </w:rPr>
        <w:t xml:space="preserve"> </w:t>
      </w:r>
      <w:r w:rsidR="00DD7120">
        <w:rPr>
          <w:spacing w:val="-1"/>
        </w:rPr>
        <w:t>sums</w:t>
      </w:r>
      <w:r w:rsidR="00DD7120">
        <w:rPr>
          <w:spacing w:val="17"/>
        </w:rPr>
        <w:t xml:space="preserve"> </w:t>
      </w:r>
      <w:r w:rsidR="00DD7120">
        <w:rPr>
          <w:spacing w:val="1"/>
        </w:rPr>
        <w:t>of</w:t>
      </w:r>
      <w:r w:rsidR="00DD7120">
        <w:rPr>
          <w:spacing w:val="69"/>
        </w:rPr>
        <w:t xml:space="preserve"> </w:t>
      </w:r>
      <w:r w:rsidR="00DD7120">
        <w:t>money</w:t>
      </w:r>
      <w:r w:rsidR="00DD7120">
        <w:rPr>
          <w:spacing w:val="15"/>
        </w:rPr>
        <w:t xml:space="preserve"> </w:t>
      </w:r>
      <w:r w:rsidR="00DD7120">
        <w:rPr>
          <w:spacing w:val="-1"/>
        </w:rPr>
        <w:t>from</w:t>
      </w:r>
      <w:r w:rsidR="00DD7120">
        <w:rPr>
          <w:spacing w:val="15"/>
        </w:rPr>
        <w:t xml:space="preserve"> </w:t>
      </w:r>
      <w:r w:rsidR="00DD7120">
        <w:rPr>
          <w:spacing w:val="-1"/>
        </w:rPr>
        <w:t>time</w:t>
      </w:r>
      <w:r w:rsidR="00DD7120">
        <w:rPr>
          <w:spacing w:val="15"/>
        </w:rPr>
        <w:t xml:space="preserve"> </w:t>
      </w:r>
      <w:r w:rsidR="00DD7120">
        <w:t>to</w:t>
      </w:r>
      <w:r w:rsidR="00DD7120">
        <w:rPr>
          <w:spacing w:val="15"/>
        </w:rPr>
        <w:t xml:space="preserve"> </w:t>
      </w:r>
      <w:r w:rsidR="00DD7120">
        <w:t>time</w:t>
      </w:r>
      <w:r w:rsidR="00DD7120">
        <w:rPr>
          <w:spacing w:val="15"/>
        </w:rPr>
        <w:t xml:space="preserve"> </w:t>
      </w:r>
      <w:r w:rsidR="00DD7120">
        <w:t>to</w:t>
      </w:r>
      <w:r w:rsidR="00DD7120">
        <w:rPr>
          <w:spacing w:val="15"/>
        </w:rPr>
        <w:t xml:space="preserve"> </w:t>
      </w:r>
      <w:r w:rsidR="00DD7120">
        <w:rPr>
          <w:spacing w:val="-1"/>
        </w:rPr>
        <w:t>meet</w:t>
      </w:r>
      <w:r w:rsidR="00DD7120">
        <w:rPr>
          <w:spacing w:val="15"/>
        </w:rPr>
        <w:t xml:space="preserve"> </w:t>
      </w:r>
      <w:r w:rsidR="00DD7120">
        <w:t>current</w:t>
      </w:r>
      <w:r w:rsidR="00DD7120">
        <w:rPr>
          <w:spacing w:val="15"/>
        </w:rPr>
        <w:t xml:space="preserve"> </w:t>
      </w:r>
      <w:r w:rsidR="00DD7120">
        <w:rPr>
          <w:spacing w:val="-1"/>
        </w:rPr>
        <w:t>expenditures</w:t>
      </w:r>
      <w:r w:rsidR="00DD7120">
        <w:rPr>
          <w:spacing w:val="15"/>
        </w:rPr>
        <w:t xml:space="preserve"> </w:t>
      </w:r>
      <w:r w:rsidR="00DD7120">
        <w:t>of</w:t>
      </w:r>
      <w:r w:rsidR="00DD7120">
        <w:rPr>
          <w:spacing w:val="14"/>
        </w:rPr>
        <w:t xml:space="preserve"> </w:t>
      </w:r>
      <w:r w:rsidR="00DD7120">
        <w:t>the</w:t>
      </w:r>
      <w:r w:rsidR="00DD7120">
        <w:rPr>
          <w:spacing w:val="15"/>
        </w:rPr>
        <w:t xml:space="preserve"> </w:t>
      </w:r>
      <w:r w:rsidR="00DD7120">
        <w:rPr>
          <w:spacing w:val="-1"/>
        </w:rPr>
        <w:t>Corporation</w:t>
      </w:r>
      <w:r>
        <w:rPr>
          <w:spacing w:val="15"/>
        </w:rPr>
        <w:t>;</w:t>
      </w:r>
    </w:p>
    <w:p w14:paraId="3F4E03F8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B24F9" w14:textId="77777777" w:rsidR="008A1DD6" w:rsidRDefault="00DD7120">
      <w:pPr>
        <w:pStyle w:val="BodyText"/>
        <w:ind w:left="1016" w:right="117" w:firstLine="0"/>
        <w:jc w:val="both"/>
      </w:pPr>
      <w:r w:rsidRPr="009C3B23">
        <w:rPr>
          <w:b/>
        </w:rPr>
        <w:t>NOW</w:t>
      </w:r>
      <w:r w:rsidRPr="009C3B23">
        <w:rPr>
          <w:b/>
          <w:spacing w:val="9"/>
        </w:rPr>
        <w:t xml:space="preserve"> </w:t>
      </w:r>
      <w:r w:rsidRPr="009C3B23">
        <w:rPr>
          <w:b/>
        </w:rPr>
        <w:t>THEREFORE,</w:t>
      </w:r>
      <w:r>
        <w:rPr>
          <w:spacing w:val="9"/>
        </w:rPr>
        <w:t xml:space="preserve"> </w:t>
      </w:r>
      <w:r w:rsidR="009C3B23">
        <w:t>the Council of the Town of Wembley, in the Province of Alberta, duly assembled enacts as follows:</w:t>
      </w:r>
    </w:p>
    <w:p w14:paraId="73C6432A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0B92E1" w14:textId="77777777" w:rsidR="008A1DD6" w:rsidRPr="00636881" w:rsidRDefault="00DD7120" w:rsidP="00636881">
      <w:pPr>
        <w:pStyle w:val="BodyText"/>
        <w:numPr>
          <w:ilvl w:val="0"/>
          <w:numId w:val="1"/>
        </w:numPr>
        <w:tabs>
          <w:tab w:val="left" w:pos="1376"/>
        </w:tabs>
        <w:spacing w:before="9"/>
        <w:ind w:right="114"/>
        <w:jc w:val="both"/>
        <w:rPr>
          <w:rFonts w:cs="Times New Roman"/>
          <w:b/>
          <w:bCs/>
          <w:sz w:val="23"/>
          <w:szCs w:val="23"/>
        </w:rPr>
      </w:pPr>
      <w:r>
        <w:t>T</w:t>
      </w:r>
      <w:r w:rsidR="009C3B23">
        <w:t>HAT t</w:t>
      </w:r>
      <w:r>
        <w:t>he</w:t>
      </w:r>
      <w:r w:rsidRPr="00636881">
        <w:rPr>
          <w:spacing w:val="25"/>
        </w:rPr>
        <w:t xml:space="preserve"> </w:t>
      </w:r>
      <w:r>
        <w:t>Corporation</w:t>
      </w:r>
      <w:r w:rsidRPr="00636881">
        <w:rPr>
          <w:spacing w:val="25"/>
        </w:rPr>
        <w:t xml:space="preserve"> </w:t>
      </w:r>
      <w:r>
        <w:t>do</w:t>
      </w:r>
      <w:r w:rsidRPr="00636881">
        <w:rPr>
          <w:spacing w:val="25"/>
        </w:rPr>
        <w:t xml:space="preserve"> </w:t>
      </w:r>
      <w:r>
        <w:t>borrow</w:t>
      </w:r>
      <w:r w:rsidRPr="00636881">
        <w:rPr>
          <w:spacing w:val="25"/>
        </w:rPr>
        <w:t xml:space="preserve"> </w:t>
      </w:r>
      <w:r>
        <w:t>from</w:t>
      </w:r>
      <w:r w:rsidR="00162900" w:rsidRPr="00636881">
        <w:rPr>
          <w:spacing w:val="23"/>
        </w:rPr>
        <w:t xml:space="preserve"> </w:t>
      </w:r>
      <w:r>
        <w:t>Alberta</w:t>
      </w:r>
      <w:r w:rsidRPr="00636881">
        <w:rPr>
          <w:spacing w:val="25"/>
        </w:rPr>
        <w:t xml:space="preserve"> </w:t>
      </w:r>
      <w:r w:rsidRPr="00636881">
        <w:rPr>
          <w:spacing w:val="-1"/>
        </w:rPr>
        <w:t>Treasury</w:t>
      </w:r>
      <w:r w:rsidRPr="00636881">
        <w:rPr>
          <w:spacing w:val="25"/>
        </w:rPr>
        <w:t xml:space="preserve"> </w:t>
      </w:r>
      <w:r>
        <w:t>Branches</w:t>
      </w:r>
      <w:r w:rsidR="009C3B23">
        <w:t xml:space="preserve"> (hereinafter referred to as “Treasury </w:t>
      </w:r>
      <w:r w:rsidR="00406642">
        <w:t>Branches</w:t>
      </w:r>
      <w:r w:rsidR="009C3B23">
        <w:t>”)</w:t>
      </w:r>
      <w:r w:rsidRPr="00636881">
        <w:rPr>
          <w:spacing w:val="57"/>
        </w:rPr>
        <w:t xml:space="preserve"> </w:t>
      </w:r>
      <w:r w:rsidR="009C3B23" w:rsidRPr="00636881">
        <w:rPr>
          <w:spacing w:val="-1"/>
        </w:rPr>
        <w:t>up to the principal sum of $600,000.00</w:t>
      </w:r>
      <w:r w:rsidR="00636881" w:rsidRPr="00636881">
        <w:rPr>
          <w:spacing w:val="-1"/>
        </w:rPr>
        <w:t xml:space="preserve"> (Six Hundred Thousand Dollars)</w:t>
      </w:r>
      <w:r w:rsidR="009C3B23" w:rsidRPr="00636881">
        <w:rPr>
          <w:spacing w:val="-1"/>
        </w:rPr>
        <w:t xml:space="preserve"> repayable upon demand</w:t>
      </w:r>
      <w:r w:rsidR="00636881" w:rsidRPr="00636881">
        <w:rPr>
          <w:spacing w:val="-1"/>
        </w:rPr>
        <w:t>.</w:t>
      </w:r>
      <w:r w:rsidR="009C3B23" w:rsidRPr="00636881">
        <w:rPr>
          <w:spacing w:val="-1"/>
        </w:rPr>
        <w:t xml:space="preserve"> </w:t>
      </w:r>
      <w:r w:rsidR="00636881">
        <w:rPr>
          <w:spacing w:val="-1"/>
        </w:rPr>
        <w:t>All sums borrowed that remain unpaid shall bear interest at a rate per annum equal to the Prime Lending Rate established from time to time by Treasury Branches, and such interest shall be calculated and due and payable monthly.</w:t>
      </w:r>
    </w:p>
    <w:p w14:paraId="0F0E7584" w14:textId="77777777" w:rsidR="00636881" w:rsidRPr="00636881" w:rsidRDefault="00636881" w:rsidP="00636881">
      <w:pPr>
        <w:pStyle w:val="BodyText"/>
        <w:tabs>
          <w:tab w:val="left" w:pos="1376"/>
        </w:tabs>
        <w:spacing w:before="9"/>
        <w:ind w:right="114" w:firstLine="0"/>
        <w:jc w:val="both"/>
        <w:rPr>
          <w:rFonts w:cs="Times New Roman"/>
          <w:b/>
          <w:bCs/>
          <w:sz w:val="23"/>
          <w:szCs w:val="23"/>
        </w:rPr>
      </w:pPr>
    </w:p>
    <w:p w14:paraId="38BF1023" w14:textId="77777777" w:rsidR="008A1DD6" w:rsidRDefault="00DD7120">
      <w:pPr>
        <w:pStyle w:val="BodyText"/>
        <w:numPr>
          <w:ilvl w:val="0"/>
          <w:numId w:val="1"/>
        </w:numPr>
        <w:tabs>
          <w:tab w:val="left" w:pos="1376"/>
        </w:tabs>
        <w:ind w:right="117"/>
        <w:jc w:val="both"/>
      </w:pPr>
      <w:r>
        <w:rPr>
          <w:spacing w:val="-1"/>
        </w:rPr>
        <w:t>T</w:t>
      </w:r>
      <w:r w:rsidR="009C3B23">
        <w:rPr>
          <w:spacing w:val="-1"/>
        </w:rPr>
        <w:t>HAT t</w:t>
      </w:r>
      <w:r>
        <w:rPr>
          <w:spacing w:val="-1"/>
        </w:rPr>
        <w:t>he</w:t>
      </w:r>
      <w:r>
        <w:rPr>
          <w:spacing w:val="16"/>
        </w:rPr>
        <w:t xml:space="preserve"> </w:t>
      </w:r>
      <w:r>
        <w:rPr>
          <w:spacing w:val="-1"/>
        </w:rPr>
        <w:t>Chief</w:t>
      </w:r>
      <w:r>
        <w:rPr>
          <w:spacing w:val="16"/>
        </w:rPr>
        <w:t xml:space="preserve"> </w:t>
      </w:r>
      <w:r>
        <w:rPr>
          <w:spacing w:val="-1"/>
        </w:rPr>
        <w:t>Elected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Chief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30"/>
        </w:rPr>
        <w:t xml:space="preserve"> </w:t>
      </w:r>
      <w:r>
        <w:t>for and on behalf of the Corporation:</w:t>
      </w:r>
    </w:p>
    <w:p w14:paraId="14DAD79F" w14:textId="77777777" w:rsidR="008A1DD6" w:rsidRDefault="008A1D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A8EBE7D" w14:textId="77777777" w:rsidR="008A1DD6" w:rsidRDefault="00DD7120">
      <w:pPr>
        <w:pStyle w:val="BodyText"/>
        <w:numPr>
          <w:ilvl w:val="1"/>
          <w:numId w:val="1"/>
        </w:numPr>
        <w:tabs>
          <w:tab w:val="left" w:pos="1647"/>
        </w:tabs>
        <w:ind w:right="117" w:hanging="360"/>
        <w:jc w:val="both"/>
      </w:pPr>
      <w:r>
        <w:t>to</w:t>
      </w:r>
      <w:r>
        <w:rPr>
          <w:spacing w:val="6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Treasury</w:t>
      </w:r>
      <w:r>
        <w:rPr>
          <w:spacing w:val="6"/>
        </w:rPr>
        <w:t xml:space="preserve"> </w:t>
      </w:r>
      <w:r>
        <w:t>Branches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aforesaid</w:t>
      </w:r>
      <w:r>
        <w:rPr>
          <w:spacing w:val="4"/>
        </w:rPr>
        <w:t xml:space="preserve"> </w:t>
      </w:r>
      <w:r>
        <w:t>loan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Corporation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arrange</w:t>
      </w:r>
      <w:r>
        <w:rPr>
          <w:spacing w:val="2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Treasury</w:t>
      </w:r>
      <w:r>
        <w:rPr>
          <w:spacing w:val="2"/>
        </w:rPr>
        <w:t xml:space="preserve"> </w:t>
      </w:r>
      <w:r>
        <w:t>Branches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amount,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loan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Treasury</w:t>
      </w:r>
      <w:r>
        <w:rPr>
          <w:spacing w:val="-1"/>
        </w:rPr>
        <w:t xml:space="preserve"> </w:t>
      </w:r>
      <w:r>
        <w:t>Branches.</w:t>
      </w:r>
    </w:p>
    <w:p w14:paraId="412E7F14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DE88D" w14:textId="77777777" w:rsidR="008A1DD6" w:rsidRDefault="00DD7120">
      <w:pPr>
        <w:pStyle w:val="BodyText"/>
        <w:numPr>
          <w:ilvl w:val="1"/>
          <w:numId w:val="1"/>
        </w:numPr>
        <w:tabs>
          <w:tab w:val="left" w:pos="1646"/>
        </w:tabs>
        <w:ind w:right="116" w:hanging="270"/>
        <w:jc w:val="both"/>
      </w:pPr>
      <w:r>
        <w:t>obtain</w:t>
      </w:r>
      <w:r>
        <w:rPr>
          <w:spacing w:val="9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monies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Treasury</w:t>
      </w:r>
      <w:r>
        <w:rPr>
          <w:spacing w:val="9"/>
        </w:rPr>
        <w:t xml:space="preserve"> </w:t>
      </w:r>
      <w:r>
        <w:t>Branches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way</w:t>
      </w:r>
      <w:r>
        <w:rPr>
          <w:spacing w:val="2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overdraft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Corporation's</w:t>
      </w:r>
      <w:r>
        <w:rPr>
          <w:spacing w:val="34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Treasury</w:t>
      </w:r>
      <w:r>
        <w:rPr>
          <w:spacing w:val="34"/>
        </w:rPr>
        <w:t xml:space="preserve"> </w:t>
      </w:r>
      <w:r>
        <w:t>Branch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pursuant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promissory</w:t>
      </w:r>
      <w:r>
        <w:rPr>
          <w:spacing w:val="3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indebtedness,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8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Treasury</w:t>
      </w:r>
      <w:r>
        <w:rPr>
          <w:spacing w:val="-1"/>
        </w:rPr>
        <w:t xml:space="preserve"> </w:t>
      </w:r>
      <w:r>
        <w:t>Branches;</w:t>
      </w:r>
      <w:r>
        <w:rPr>
          <w:spacing w:val="-1"/>
        </w:rPr>
        <w:t xml:space="preserve"> </w:t>
      </w:r>
      <w:r>
        <w:t>and</w:t>
      </w:r>
    </w:p>
    <w:p w14:paraId="095F2B3D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A779D" w14:textId="77777777" w:rsidR="008A1DD6" w:rsidRDefault="00DD7120">
      <w:pPr>
        <w:pStyle w:val="BodyText"/>
        <w:numPr>
          <w:ilvl w:val="1"/>
          <w:numId w:val="1"/>
        </w:numPr>
        <w:tabs>
          <w:tab w:val="left" w:pos="1647"/>
        </w:tabs>
        <w:ind w:right="115" w:hanging="270"/>
        <w:jc w:val="both"/>
      </w:pPr>
      <w:r>
        <w:t>to</w:t>
      </w:r>
      <w:r>
        <w:rPr>
          <w:spacing w:val="26"/>
        </w:rPr>
        <w:t xml:space="preserve"> </w:t>
      </w:r>
      <w:r>
        <w:t>execute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behalf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Corporation</w:t>
      </w:r>
      <w:r>
        <w:rPr>
          <w:spacing w:val="25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bill,</w:t>
      </w:r>
      <w:r>
        <w:rPr>
          <w:spacing w:val="26"/>
        </w:rPr>
        <w:t xml:space="preserve"> </w:t>
      </w:r>
      <w:r>
        <w:t>debentures,</w:t>
      </w:r>
      <w:r>
        <w:rPr>
          <w:spacing w:val="26"/>
        </w:rPr>
        <w:t xml:space="preserve"> </w:t>
      </w:r>
      <w:r>
        <w:rPr>
          <w:spacing w:val="-1"/>
        </w:rPr>
        <w:t>promissory</w:t>
      </w:r>
      <w:r>
        <w:rPr>
          <w:spacing w:val="26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similar</w:t>
      </w:r>
      <w:r>
        <w:rPr>
          <w:spacing w:val="33"/>
        </w:rPr>
        <w:t xml:space="preserve"> </w:t>
      </w:r>
      <w:r>
        <w:t>forms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obligation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Treasury</w:t>
      </w:r>
      <w:r>
        <w:rPr>
          <w:spacing w:val="33"/>
        </w:rPr>
        <w:t xml:space="preserve"> </w:t>
      </w:r>
      <w:r>
        <w:rPr>
          <w:spacing w:val="-1"/>
        </w:rPr>
        <w:t>Branches</w:t>
      </w:r>
      <w:r>
        <w:rPr>
          <w:spacing w:val="33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t>require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evidence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sums </w:t>
      </w:r>
      <w:r>
        <w:t>borrowed</w:t>
      </w:r>
      <w:r>
        <w:rPr>
          <w:spacing w:val="-1"/>
        </w:rPr>
        <w:t xml:space="preserve"> </w:t>
      </w:r>
      <w:r>
        <w:t>hereunder;</w:t>
      </w:r>
    </w:p>
    <w:p w14:paraId="639B7B34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26A6E" w14:textId="77777777" w:rsidR="008A1DD6" w:rsidRDefault="00DD7120">
      <w:pPr>
        <w:pStyle w:val="BodyText"/>
        <w:ind w:left="1375" w:right="117" w:firstLine="0"/>
        <w:jc w:val="both"/>
      </w:pPr>
      <w:r>
        <w:t>and</w:t>
      </w:r>
      <w:r>
        <w:rPr>
          <w:spacing w:val="34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4"/>
        </w:rPr>
        <w:t xml:space="preserve"> </w:t>
      </w:r>
      <w:r>
        <w:t>executed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foresaid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valid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binding</w:t>
      </w:r>
      <w:r>
        <w:rPr>
          <w:spacing w:val="34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t>according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tenor,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Treasury</w:t>
      </w:r>
      <w:r>
        <w:rPr>
          <w:spacing w:val="44"/>
        </w:rPr>
        <w:t xml:space="preserve"> </w:t>
      </w:r>
      <w:r>
        <w:t>Branches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never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bound</w:t>
      </w:r>
      <w:r>
        <w:rPr>
          <w:spacing w:val="44"/>
        </w:rPr>
        <w:t xml:space="preserve"> </w:t>
      </w:r>
      <w:r>
        <w:t>to inquire</w:t>
      </w:r>
      <w:r>
        <w:rPr>
          <w:spacing w:val="42"/>
        </w:rPr>
        <w:t xml:space="preserve"> </w:t>
      </w:r>
      <w:r>
        <w:t>whether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officers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observing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limitations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authority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 xml:space="preserve">forth </w:t>
      </w:r>
      <w:r>
        <w:t>in</w:t>
      </w:r>
      <w:r>
        <w:rPr>
          <w:spacing w:val="-1"/>
        </w:rPr>
        <w:t xml:space="preserve"> this </w:t>
      </w:r>
      <w:r>
        <w:t>Bylaw.</w:t>
      </w:r>
    </w:p>
    <w:p w14:paraId="4949F76B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5AE92" w14:textId="77777777" w:rsidR="008A1DD6" w:rsidRDefault="00DD7120">
      <w:pPr>
        <w:pStyle w:val="BodyText"/>
        <w:numPr>
          <w:ilvl w:val="0"/>
          <w:numId w:val="1"/>
        </w:numPr>
        <w:tabs>
          <w:tab w:val="left" w:pos="1376"/>
        </w:tabs>
        <w:ind w:right="116"/>
        <w:jc w:val="both"/>
      </w:pPr>
      <w:r>
        <w:t>Notwithstanding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foregoing,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Elected</w:t>
      </w:r>
      <w:r>
        <w:rPr>
          <w:spacing w:val="8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24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foregoing</w:t>
      </w:r>
      <w:r>
        <w:rPr>
          <w:spacing w:val="1"/>
        </w:rPr>
        <w:t xml:space="preserve"> </w:t>
      </w:r>
      <w:r>
        <w:t>sum</w:t>
      </w:r>
      <w:r>
        <w:rPr>
          <w:spacing w:val="59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borrowed</w:t>
      </w:r>
      <w:r>
        <w:rPr>
          <w:spacing w:val="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repayment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previous</w:t>
      </w:r>
      <w:r>
        <w:rPr>
          <w:spacing w:val="19"/>
        </w:rPr>
        <w:t xml:space="preserve"> </w:t>
      </w:r>
      <w:r>
        <w:t>borrowings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Corporation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amounts</w:t>
      </w:r>
      <w:r>
        <w:rPr>
          <w:spacing w:val="19"/>
        </w:rPr>
        <w:t xml:space="preserve"> </w:t>
      </w:r>
      <w:r>
        <w:rPr>
          <w:spacing w:val="-1"/>
        </w:rPr>
        <w:t>borrowed</w:t>
      </w:r>
      <w:r>
        <w:rPr>
          <w:spacing w:val="3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outstanding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Corporation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time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Treasury</w:t>
      </w:r>
      <w:r>
        <w:rPr>
          <w:spacing w:val="30"/>
        </w:rPr>
        <w:t xml:space="preserve"> </w:t>
      </w:r>
      <w:r>
        <w:rPr>
          <w:spacing w:val="-1"/>
        </w:rPr>
        <w:t>Branches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persons,</w:t>
      </w:r>
      <w:r>
        <w:rPr>
          <w:spacing w:val="2"/>
        </w:rPr>
        <w:t xml:space="preserve"> </w:t>
      </w:r>
      <w:r>
        <w:rPr>
          <w:spacing w:val="-1"/>
        </w:rPr>
        <w:t>firms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corporations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taxes</w:t>
      </w:r>
      <w:r>
        <w:rPr>
          <w:spacing w:val="2"/>
        </w:rPr>
        <w:t xml:space="preserve"> </w:t>
      </w:r>
      <w:r>
        <w:rPr>
          <w:spacing w:val="-1"/>
        </w:rPr>
        <w:t>levied</w:t>
      </w:r>
      <w:r>
        <w:rPr>
          <w:spacing w:val="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 xml:space="preserve">estimated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 for the said financial year.</w:t>
      </w:r>
    </w:p>
    <w:p w14:paraId="3026E3B1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F9D02B" w14:textId="77777777" w:rsidR="008A1DD6" w:rsidRDefault="00DD7120">
      <w:pPr>
        <w:pStyle w:val="BodyText"/>
        <w:numPr>
          <w:ilvl w:val="0"/>
          <w:numId w:val="1"/>
        </w:numPr>
        <w:tabs>
          <w:tab w:val="left" w:pos="1376"/>
        </w:tabs>
        <w:ind w:right="116"/>
        <w:jc w:val="both"/>
      </w:pPr>
      <w:r>
        <w:t>All</w:t>
      </w:r>
      <w:r>
        <w:rPr>
          <w:spacing w:val="40"/>
        </w:rPr>
        <w:t xml:space="preserve"> </w:t>
      </w:r>
      <w:r>
        <w:rPr>
          <w:spacing w:val="-1"/>
        </w:rPr>
        <w:t>sums</w:t>
      </w:r>
      <w:r>
        <w:rPr>
          <w:spacing w:val="41"/>
        </w:rPr>
        <w:t xml:space="preserve"> </w:t>
      </w:r>
      <w:r>
        <w:t>authorized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borrowed</w:t>
      </w:r>
      <w:r>
        <w:rPr>
          <w:spacing w:val="40"/>
        </w:rPr>
        <w:t xml:space="preserve"> </w:t>
      </w:r>
      <w:r>
        <w:rPr>
          <w:spacing w:val="-1"/>
        </w:rPr>
        <w:t>hereunder,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interest,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payable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full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later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 w:rsidR="00636881">
        <w:rPr>
          <w:spacing w:val="-1"/>
        </w:rPr>
        <w:t>July 31</w:t>
      </w:r>
      <w:r w:rsidR="00636881" w:rsidRPr="00636881">
        <w:rPr>
          <w:spacing w:val="-1"/>
          <w:vertAlign w:val="superscript"/>
        </w:rPr>
        <w:t>st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 w:rsidR="00636881"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financial</w:t>
      </w:r>
      <w:r>
        <w:rPr>
          <w:spacing w:val="26"/>
        </w:rPr>
        <w:t xml:space="preserve"> </w:t>
      </w:r>
      <w:r w:rsidR="00A8757E">
        <w:rPr>
          <w:spacing w:val="-1"/>
        </w:rPr>
        <w:t>year.</w:t>
      </w:r>
    </w:p>
    <w:p w14:paraId="30B3FDC7" w14:textId="77777777" w:rsidR="008A1DD6" w:rsidRDefault="008A1DD6">
      <w:pPr>
        <w:jc w:val="both"/>
      </w:pPr>
    </w:p>
    <w:p w14:paraId="041B9450" w14:textId="77777777" w:rsidR="00A8757E" w:rsidRDefault="00A8757E">
      <w:pPr>
        <w:jc w:val="both"/>
      </w:pPr>
    </w:p>
    <w:p w14:paraId="31156C72" w14:textId="77777777" w:rsidR="006F3140" w:rsidRDefault="006F3140">
      <w:pPr>
        <w:jc w:val="both"/>
      </w:pPr>
    </w:p>
    <w:p w14:paraId="1DEE31C6" w14:textId="5FA0122C" w:rsidR="008A1DD6" w:rsidRDefault="00636881">
      <w:pPr>
        <w:pStyle w:val="Heading1"/>
        <w:spacing w:before="47"/>
        <w:ind w:right="5534"/>
        <w:rPr>
          <w:b w:val="0"/>
          <w:bCs w:val="0"/>
        </w:rPr>
      </w:pPr>
      <w:r>
        <w:lastRenderedPageBreak/>
        <w:t>TOWN OF WEMBLEY BYLAW NO. 7</w:t>
      </w:r>
      <w:r w:rsidR="001F6025">
        <w:t>16</w:t>
      </w:r>
    </w:p>
    <w:p w14:paraId="55F84308" w14:textId="77777777" w:rsidR="008A1DD6" w:rsidRDefault="00DD7120">
      <w:pPr>
        <w:ind w:left="1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MUNICIPAL BORROWING BYLAW</w:t>
      </w:r>
    </w:p>
    <w:p w14:paraId="30307C66" w14:textId="77777777" w:rsidR="008A1DD6" w:rsidRDefault="008A1DD6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4F211D82" w14:textId="77777777" w:rsidR="008A1DD6" w:rsidRDefault="00DD7120">
      <w:pPr>
        <w:spacing w:line="20" w:lineRule="atLeast"/>
        <w:ind w:left="10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3DCB25B" wp14:editId="24B32C98">
                <wp:extent cx="5568950" cy="6350"/>
                <wp:effectExtent l="3175" t="6350" r="952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6350"/>
                          <a:chOff x="0" y="0"/>
                          <a:chExt cx="87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60" cy="2"/>
                            <a:chOff x="5" y="5"/>
                            <a:chExt cx="87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60"/>
                                <a:gd name="T2" fmla="+- 0 8765 5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C16B0" id="Group 8" o:spid="_x0000_s1026" style="width:438.5pt;height:.5pt;mso-position-horizontal-relative:char;mso-position-vertical-relative:line" coordsize="8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">
                <v:group id="Group 9" o:spid="_x0000_s1027" style="position:absolute;left:5;top:5;width:8760;height:2" coordorigin="5,5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ZJsMA&#10;AADaAAAADwAAAGRycy9kb3ducmV2LnhtbESPT2sCMRTE74V+h/AK3rrZCsq6NUoRBBU8VC30+Lp5&#10;+wc3L0sSdfXTN4LgcZiZ3zDTeW9acSbnG8sKPpIUBHFhdcOVgsN++Z6B8AFZY2uZFFzJw3z2+jLF&#10;XNsLf9N5FyoRIexzVFCH0OVS+qImgz6xHXH0SusMhihdJbXDS4SbVg7TdCwNNhwXauxoUVNx3J2M&#10;gt/yeJOnAn+y2367WJebv2aUOaUGb/3XJ4hAfXiGH+2VVjCB+5V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BZJsMAAADaAAAADwAAAAAAAAAAAAAAAACYAgAAZHJzL2Rv&#10;d25yZXYueG1sUEsFBgAAAAAEAAQA9QAAAIgDAAAAAA==&#10;" path="m,l8760,e" filled="f" strokeweight=".48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4475F6DE" w14:textId="77777777" w:rsidR="008A1DD6" w:rsidRDefault="008A1DD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8C790A" w14:textId="77777777" w:rsidR="008A1DD6" w:rsidRDefault="00DD7120">
      <w:pPr>
        <w:pStyle w:val="BodyText"/>
        <w:numPr>
          <w:ilvl w:val="0"/>
          <w:numId w:val="1"/>
        </w:numPr>
        <w:tabs>
          <w:tab w:val="left" w:pos="1376"/>
        </w:tabs>
        <w:spacing w:before="69"/>
        <w:ind w:right="115"/>
      </w:pPr>
      <w:r>
        <w:t xml:space="preserve">As security for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borrowed</w:t>
      </w:r>
      <w:r>
        <w:t xml:space="preserve"> hereunder, the </w:t>
      </w:r>
      <w:r>
        <w:rPr>
          <w:spacing w:val="-1"/>
        </w:rPr>
        <w:t>Corporation</w:t>
      </w:r>
      <w:r>
        <w:t xml:space="preserve"> hereby charges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Treasury</w:t>
      </w:r>
      <w:r>
        <w:rPr>
          <w:spacing w:val="13"/>
        </w:rPr>
        <w:t xml:space="preserve"> </w:t>
      </w:r>
      <w:r>
        <w:rPr>
          <w:spacing w:val="-1"/>
        </w:rPr>
        <w:t>Branches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taxes</w:t>
      </w:r>
      <w:r>
        <w:rPr>
          <w:spacing w:val="13"/>
        </w:rPr>
        <w:t xml:space="preserve"> </w:t>
      </w:r>
      <w:r>
        <w:rPr>
          <w:spacing w:val="-1"/>
        </w:rPr>
        <w:t>levied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levied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Corporation,</w:t>
      </w:r>
      <w:r>
        <w:rPr>
          <w:spacing w:val="45"/>
        </w:rPr>
        <w:t xml:space="preserve"> </w:t>
      </w:r>
      <w:r>
        <w:t>requisitions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Corporation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accruing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Corporation,</w:t>
      </w:r>
      <w:r>
        <w:t xml:space="preserve"> and the Mayor </w:t>
      </w:r>
      <w:r>
        <w:rPr>
          <w:spacing w:val="-1"/>
        </w:rPr>
        <w:t>and Treasurer of the</w:t>
      </w:r>
      <w:r>
        <w:rPr>
          <w:spacing w:val="22"/>
        </w:rPr>
        <w:t xml:space="preserve"> </w:t>
      </w:r>
      <w:r>
        <w:t>Corporation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hereby</w:t>
      </w:r>
      <w:r>
        <w:rPr>
          <w:spacing w:val="38"/>
        </w:rPr>
        <w:t xml:space="preserve"> </w:t>
      </w:r>
      <w:r>
        <w:t>authorized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name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Corporation</w:t>
      </w:r>
      <w:r>
        <w:rPr>
          <w:spacing w:val="3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 xml:space="preserve">execute </w:t>
      </w:r>
      <w:r>
        <w:rPr>
          <w:spacing w:val="25"/>
        </w:rPr>
        <w:t xml:space="preserve"> </w:t>
      </w:r>
      <w:r>
        <w:t xml:space="preserve">and </w:t>
      </w:r>
      <w:r>
        <w:rPr>
          <w:spacing w:val="23"/>
        </w:rPr>
        <w:t xml:space="preserve"> </w:t>
      </w:r>
      <w:r>
        <w:t xml:space="preserve">deliver </w:t>
      </w:r>
      <w:r>
        <w:rPr>
          <w:spacing w:val="25"/>
        </w:rPr>
        <w:t xml:space="preserve"> </w:t>
      </w:r>
      <w:r>
        <w:t xml:space="preserve">to </w:t>
      </w:r>
      <w:r>
        <w:rPr>
          <w:spacing w:val="23"/>
        </w:rPr>
        <w:t xml:space="preserve"> </w:t>
      </w:r>
      <w:r>
        <w:t xml:space="preserve">Treasury </w:t>
      </w:r>
      <w:r>
        <w:rPr>
          <w:spacing w:val="25"/>
        </w:rPr>
        <w:t xml:space="preserve"> </w:t>
      </w:r>
      <w:r>
        <w:t xml:space="preserve">Branches 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25"/>
        </w:rPr>
        <w:t xml:space="preserve"> </w:t>
      </w:r>
      <w:r>
        <w:t xml:space="preserve">security </w:t>
      </w:r>
      <w:r>
        <w:rPr>
          <w:spacing w:val="25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25"/>
        </w:rPr>
        <w:t xml:space="preserve"> </w:t>
      </w:r>
      <w:r>
        <w:t xml:space="preserve">as </w:t>
      </w:r>
      <w:r>
        <w:rPr>
          <w:spacing w:val="25"/>
        </w:rPr>
        <w:t xml:space="preserve"> </w:t>
      </w:r>
      <w:r>
        <w:rPr>
          <w:spacing w:val="-1"/>
        </w:rPr>
        <w:t>Treasury</w:t>
      </w:r>
      <w:r>
        <w:rPr>
          <w:spacing w:val="37"/>
        </w:rPr>
        <w:t xml:space="preserve"> </w:t>
      </w:r>
      <w:r>
        <w:t>Branches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require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relation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foregoing</w:t>
      </w:r>
      <w:r>
        <w:rPr>
          <w:spacing w:val="34"/>
        </w:rPr>
        <w:t xml:space="preserve"> </w:t>
      </w:r>
      <w:r>
        <w:rPr>
          <w:spacing w:val="-1"/>
        </w:rPr>
        <w:t>charge.</w:t>
      </w:r>
      <w:r>
        <w:t xml:space="preserve">  </w:t>
      </w:r>
      <w:r>
        <w:rPr>
          <w:spacing w:val="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said</w:t>
      </w:r>
      <w:r>
        <w:rPr>
          <w:spacing w:val="34"/>
        </w:rPr>
        <w:t xml:space="preserve"> </w:t>
      </w:r>
      <w:r>
        <w:t>charge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collateral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obligation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Corporation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repay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interest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sums</w:t>
      </w:r>
      <w:r>
        <w:rPr>
          <w:spacing w:val="11"/>
        </w:rPr>
        <w:t xml:space="preserve"> </w:t>
      </w:r>
      <w:r>
        <w:t>borrowed</w:t>
      </w:r>
      <w:r>
        <w:rPr>
          <w:spacing w:val="55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t xml:space="preserve">Treasury Branches and Treasury </w:t>
      </w:r>
      <w:r>
        <w:rPr>
          <w:spacing w:val="-1"/>
        </w:rPr>
        <w:t xml:space="preserve">Branches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recover any such</w:t>
      </w:r>
      <w:r>
        <w:rPr>
          <w:spacing w:val="28"/>
        </w:rPr>
        <w:t xml:space="preserve"> </w:t>
      </w:r>
      <w:r>
        <w:t xml:space="preserve">taxes, </w:t>
      </w:r>
      <w:r>
        <w:rPr>
          <w:spacing w:val="36"/>
        </w:rPr>
        <w:t xml:space="preserve"> </w:t>
      </w:r>
      <w:r>
        <w:rPr>
          <w:spacing w:val="-1"/>
        </w:rPr>
        <w:t>requisitions</w:t>
      </w:r>
      <w:r>
        <w:t xml:space="preserve"> </w:t>
      </w:r>
      <w:r>
        <w:rPr>
          <w:spacing w:val="36"/>
        </w:rPr>
        <w:t xml:space="preserve"> </w:t>
      </w:r>
      <w:r>
        <w:t xml:space="preserve">or </w:t>
      </w:r>
      <w:r>
        <w:rPr>
          <w:spacing w:val="36"/>
        </w:rPr>
        <w:t xml:space="preserve"> </w:t>
      </w:r>
      <w:r>
        <w:t xml:space="preserve">other </w:t>
      </w:r>
      <w:r>
        <w:rPr>
          <w:spacing w:val="36"/>
        </w:rP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37"/>
        </w:rPr>
        <w:t xml:space="preserve"> </w:t>
      </w:r>
      <w:r>
        <w:t xml:space="preserve">being 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37"/>
        </w:rPr>
        <w:t xml:space="preserve"> </w:t>
      </w:r>
      <w:r>
        <w:t xml:space="preserve">to </w:t>
      </w:r>
      <w:r>
        <w:rPr>
          <w:spacing w:val="37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37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Corporation.</w:t>
      </w:r>
    </w:p>
    <w:p w14:paraId="340C5F08" w14:textId="77777777" w:rsidR="008A1DD6" w:rsidRDefault="008A1D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68D0C" w14:textId="77777777" w:rsidR="008A1DD6" w:rsidRPr="002E071C" w:rsidRDefault="00DD7120">
      <w:pPr>
        <w:pStyle w:val="BodyText"/>
        <w:numPr>
          <w:ilvl w:val="0"/>
          <w:numId w:val="1"/>
        </w:numPr>
        <w:tabs>
          <w:tab w:val="left" w:pos="1376"/>
        </w:tabs>
        <w:ind w:right="116"/>
        <w:jc w:val="both"/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t>decides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extend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 xml:space="preserve">loan </w:t>
      </w:r>
      <w:r>
        <w:rPr>
          <w:spacing w:val="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Treasury</w:t>
      </w:r>
      <w:r>
        <w:rPr>
          <w:spacing w:val="23"/>
        </w:rPr>
        <w:t xml:space="preserve"> </w:t>
      </w:r>
      <w:r>
        <w:t>Branches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prepared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extend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said</w:t>
      </w:r>
      <w:r>
        <w:rPr>
          <w:spacing w:val="23"/>
        </w:rPr>
        <w:t xml:space="preserve"> </w:t>
      </w:r>
      <w:r>
        <w:t>loan,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renewal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extension</w:t>
      </w:r>
      <w:r>
        <w:rPr>
          <w:spacing w:val="23"/>
        </w:rPr>
        <w:t xml:space="preserve"> </w:t>
      </w:r>
      <w:r>
        <w:t>bill,</w:t>
      </w:r>
      <w:r>
        <w:rPr>
          <w:spacing w:val="29"/>
        </w:rPr>
        <w:t xml:space="preserve"> </w:t>
      </w:r>
      <w:r>
        <w:t>debenture,</w:t>
      </w:r>
      <w:r>
        <w:rPr>
          <w:spacing w:val="24"/>
        </w:rPr>
        <w:t xml:space="preserve"> </w:t>
      </w:r>
      <w:r>
        <w:rPr>
          <w:spacing w:val="-1"/>
        </w:rPr>
        <w:t>promissory</w:t>
      </w:r>
      <w:r>
        <w:rPr>
          <w:spacing w:val="24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obligation</w:t>
      </w:r>
      <w:r>
        <w:rPr>
          <w:spacing w:val="23"/>
        </w:rPr>
        <w:t xml:space="preserve"> </w:t>
      </w:r>
      <w:r>
        <w:t>executed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designated</w:t>
      </w:r>
      <w:r>
        <w:rPr>
          <w:spacing w:val="2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paragraph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hereof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Treasury</w:t>
      </w:r>
      <w:r>
        <w:rPr>
          <w:spacing w:val="25"/>
        </w:rPr>
        <w:t xml:space="preserve"> </w:t>
      </w:r>
      <w:r>
        <w:t>Branches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valid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 xml:space="preserve">conclusive </w:t>
      </w:r>
      <w:r>
        <w:rPr>
          <w:spacing w:val="-1"/>
        </w:rPr>
        <w:t>proof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Corporation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extend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loan</w:t>
      </w:r>
      <w:r>
        <w:rPr>
          <w:spacing w:val="25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t>renewal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extension</w:t>
      </w:r>
      <w:r>
        <w:rPr>
          <w:spacing w:val="40"/>
        </w:rPr>
        <w:t xml:space="preserve"> </w:t>
      </w:r>
      <w:r>
        <w:t>bill,</w:t>
      </w:r>
      <w:r>
        <w:rPr>
          <w:spacing w:val="40"/>
        </w:rPr>
        <w:t xml:space="preserve"> </w:t>
      </w:r>
      <w:r>
        <w:rPr>
          <w:spacing w:val="-1"/>
        </w:rPr>
        <w:t>debenture,</w:t>
      </w:r>
      <w:r>
        <w:rPr>
          <w:spacing w:val="40"/>
        </w:rPr>
        <w:t xml:space="preserve"> </w:t>
      </w:r>
      <w:r>
        <w:rPr>
          <w:spacing w:val="-1"/>
        </w:rPr>
        <w:t>promissory</w:t>
      </w:r>
      <w:r>
        <w:rPr>
          <w:spacing w:val="77"/>
        </w:rPr>
        <w:t xml:space="preserve"> </w:t>
      </w:r>
      <w:r>
        <w:t>note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obligation,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Treasury</w:t>
      </w:r>
      <w:r>
        <w:rPr>
          <w:spacing w:val="16"/>
        </w:rPr>
        <w:t xml:space="preserve"> </w:t>
      </w:r>
      <w:r>
        <w:rPr>
          <w:spacing w:val="-1"/>
        </w:rPr>
        <w:t>Branches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bound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inquire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document.</w:t>
      </w:r>
    </w:p>
    <w:p w14:paraId="657DE8B6" w14:textId="77777777" w:rsidR="002E071C" w:rsidRDefault="002E071C" w:rsidP="002E071C">
      <w:pPr>
        <w:pStyle w:val="ListParagraph"/>
      </w:pPr>
    </w:p>
    <w:p w14:paraId="2A5588C7" w14:textId="1D37EF76" w:rsidR="002E071C" w:rsidRDefault="002E071C">
      <w:pPr>
        <w:pStyle w:val="BodyText"/>
        <w:numPr>
          <w:ilvl w:val="0"/>
          <w:numId w:val="1"/>
        </w:numPr>
        <w:tabs>
          <w:tab w:val="left" w:pos="1376"/>
        </w:tabs>
        <w:ind w:right="116"/>
        <w:jc w:val="both"/>
      </w:pPr>
      <w:r>
        <w:t xml:space="preserve">That Bylaw </w:t>
      </w:r>
      <w:r w:rsidR="001F6025">
        <w:t>701</w:t>
      </w:r>
      <w:r>
        <w:t xml:space="preserve"> is hereby rescinded.</w:t>
      </w:r>
    </w:p>
    <w:p w14:paraId="2E6CFB08" w14:textId="77777777" w:rsidR="008A1DD6" w:rsidRDefault="008A1D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5E73959" w14:textId="77777777" w:rsidR="008A1DD6" w:rsidRPr="002E071C" w:rsidRDefault="00DD7120" w:rsidP="002E071C">
      <w:pPr>
        <w:numPr>
          <w:ilvl w:val="0"/>
          <w:numId w:val="1"/>
        </w:numPr>
        <w:tabs>
          <w:tab w:val="left" w:pos="1376"/>
        </w:tabs>
        <w:ind w:righ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Bylaw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"/>
          <w:sz w:val="24"/>
        </w:rPr>
        <w:t xml:space="preserve"> come</w:t>
      </w:r>
      <w:r>
        <w:rPr>
          <w:rFonts w:ascii="Times New Roman"/>
          <w:sz w:val="24"/>
        </w:rPr>
        <w:t xml:space="preserve"> into</w:t>
      </w:r>
      <w:r>
        <w:rPr>
          <w:rFonts w:ascii="Times New Roman"/>
          <w:spacing w:val="-1"/>
          <w:sz w:val="24"/>
        </w:rPr>
        <w:t xml:space="preserve"> effect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final passage thereof.</w:t>
      </w:r>
      <w:r>
        <w:rPr>
          <w:rFonts w:ascii="Times New Roman"/>
          <w:spacing w:val="43"/>
          <w:sz w:val="24"/>
        </w:rPr>
        <w:t xml:space="preserve"> </w:t>
      </w:r>
    </w:p>
    <w:p w14:paraId="328FE433" w14:textId="77777777" w:rsidR="002E071C" w:rsidRDefault="002E071C" w:rsidP="002E071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323C56" w14:textId="04CC75E3" w:rsidR="002E071C" w:rsidRDefault="002E071C" w:rsidP="002E071C">
      <w:pPr>
        <w:tabs>
          <w:tab w:val="left" w:pos="1376"/>
        </w:tabs>
        <w:ind w:left="1376" w:right="24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Read a first a first, second and by unanimous consent of all Councillors present a third and final time and finally passed this </w:t>
      </w:r>
      <w:r w:rsidR="001F6025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1F6025" w:rsidRPr="001F602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1F60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day of </w:t>
      </w:r>
      <w:bookmarkStart w:id="0" w:name="_GoBack"/>
      <w:bookmarkEnd w:id="0"/>
      <w:r w:rsidR="001F6025"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2019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A.D.</w:t>
      </w:r>
    </w:p>
    <w:p w14:paraId="034197D9" w14:textId="77777777" w:rsidR="0048442F" w:rsidRDefault="0048442F" w:rsidP="002E071C">
      <w:pPr>
        <w:tabs>
          <w:tab w:val="left" w:pos="1376"/>
        </w:tabs>
        <w:ind w:left="1376" w:right="24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6B02D4" w14:textId="77777777" w:rsidR="008A1DD6" w:rsidRDefault="008A1DD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582BD3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61FF4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483D1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1E142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B963D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F8644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EABF4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793E4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E19362" w14:textId="77777777" w:rsidR="008A1DD6" w:rsidRDefault="008A1DD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09DFCC54" w14:textId="77777777" w:rsidR="008A1DD6" w:rsidRDefault="00DD7120">
      <w:pPr>
        <w:tabs>
          <w:tab w:val="left" w:pos="5691"/>
        </w:tabs>
        <w:spacing w:line="20" w:lineRule="atLeast"/>
        <w:ind w:left="13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8C28D67" wp14:editId="2AB75527">
                <wp:extent cx="2368550" cy="6350"/>
                <wp:effectExtent l="3175" t="1905" r="952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F85B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Jya9P9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62cMA&#10;AADaAAAADwAAAGRycy9kb3ducmV2LnhtbESPQYvCMBSE7wv+h/AEb2vqHkSqUUQQdBHUKoq3Z/Ns&#10;i81LaaJWf70RFvY4zMw3zGjSmFLcqXaFZQW9bgSCOLW64EzBfjf/HoBwHlljaZkUPMnBZNz6GmGs&#10;7YO3dE98JgKEXYwKcu+rWEqX5mTQdW1FHLyLrQ36IOtM6hofAW5K+RNFfWmw4LCQY0WznNJrcjMK&#10;fo+b7XplDq/NIrPF6bpM0vP+qVSn3UyHIDw1/j/8115oBX34XAk3QI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n62cMAAADaAAAADwAAAAAAAAAAAAAAAACYAgAAZHJzL2Rv&#10;d25yZXYueG1sUEsFBgAAAAAEAAQA9QAAAIgD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64A7D80" wp14:editId="02BD8A85">
                <wp:extent cx="2597150" cy="6350"/>
                <wp:effectExtent l="3175" t="1905" r="952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12E51"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hWidK30DAADPCAAADgAAAAAAAAAAAAAAAAAuAgAAZHJzL2Uyb0RvYy54&#10;bWxQSwECLQAUAAYACAAAACEAJOfLINoAAAADAQAADwAAAAAAAAAAAAAAAADXBQAAZHJzL2Rvd25y&#10;ZXYueG1sUEsFBgAAAAAEAAQA8wAAAN4GAAAAAA==&#10;">
                <v:group id="Group 3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eLMAA&#10;AADaAAAADwAAAGRycy9kb3ducmV2LnhtbESP3YrCMBSE7xd8h3AEbxZNrSBSjSLiQt07fx7g0Byb&#10;YnNSkqjdtzfCgpfDzHzDrDa9bcWDfGgcK5hOMhDEldMN1wou55/xAkSIyBpbx6TgjwJs1oOvFRba&#10;PflIj1OsRYJwKFCBibErpAyVIYth4jri5F2dtxiT9LXUHp8JbluZZ9lcWmw4LRjsaGeoup3uVkHu&#10;D9PG+v2s7Oc743/PeUnfVqnRsN8uQUTq4yf83y61ghm8r6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ueLMAAAADaAAAADwAAAAAAAAAAAAAAAACYAgAAZHJzL2Rvd25y&#10;ZXYueG1sUEsFBgAAAAAEAAQA9QAAAIUD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69AE6F0E" w14:textId="77777777" w:rsidR="008A1DD6" w:rsidRDefault="006F3140">
      <w:pPr>
        <w:pStyle w:val="BodyText"/>
        <w:tabs>
          <w:tab w:val="left" w:pos="5695"/>
        </w:tabs>
        <w:spacing w:line="257" w:lineRule="exact"/>
        <w:ind w:firstLine="0"/>
      </w:pPr>
      <w:r>
        <w:rPr>
          <w:spacing w:val="-1"/>
        </w:rPr>
        <w:t>Chris Turnmire, Mayor</w:t>
      </w:r>
      <w:r>
        <w:rPr>
          <w:spacing w:val="-1"/>
        </w:rPr>
        <w:tab/>
        <w:t>Lori Parker - CAO</w:t>
      </w:r>
    </w:p>
    <w:p w14:paraId="63E7634C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93413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F9219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490B7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088D5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E30BD" w14:textId="77777777" w:rsidR="008A1DD6" w:rsidRDefault="008A1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20A8EF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DD6B4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2973A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04BC2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73A73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A39F9" w14:textId="290E11ED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2676C" w14:textId="71D66828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6C323" w14:textId="0658F241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2679B" w14:textId="7D5D5D6D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620AD" w14:textId="0EB04CEA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36C1A" w14:textId="78D6E9AC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F6F95" w14:textId="1BF889F6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16C40" w14:textId="05328A7A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718C6" w14:textId="687E5572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0D772" w14:textId="227612DF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EC26A" w14:textId="7F352855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93E30" w14:textId="77777777" w:rsidR="001F6025" w:rsidRDefault="001F60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EEA63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2A524" w14:textId="77777777" w:rsidR="0048442F" w:rsidRDefault="004844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6335C" w14:textId="77777777" w:rsidR="008A1DD6" w:rsidRDefault="008A1DD6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AFD5617" w14:textId="77777777" w:rsidR="008A1DD6" w:rsidRDefault="00DD7120">
      <w:pPr>
        <w:pStyle w:val="BodyText"/>
        <w:ind w:left="0" w:right="1263" w:firstLine="0"/>
        <w:jc w:val="center"/>
      </w:pPr>
      <w:r>
        <w:t>2</w:t>
      </w:r>
    </w:p>
    <w:sectPr w:rsidR="008A1DD6">
      <w:pgSz w:w="12240" w:h="20160"/>
      <w:pgMar w:top="96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DE9"/>
    <w:multiLevelType w:val="hybridMultilevel"/>
    <w:tmpl w:val="19147BC2"/>
    <w:lvl w:ilvl="0" w:tplc="38E88450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DC728EDE">
      <w:start w:val="1"/>
      <w:numFmt w:val="lowerLetter"/>
      <w:lvlText w:val="%2)"/>
      <w:lvlJc w:val="left"/>
      <w:pPr>
        <w:ind w:left="1646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0C6D330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69BA6B6E">
      <w:start w:val="1"/>
      <w:numFmt w:val="bullet"/>
      <w:lvlText w:val="•"/>
      <w:lvlJc w:val="left"/>
      <w:pPr>
        <w:ind w:left="3484" w:hanging="361"/>
      </w:pPr>
      <w:rPr>
        <w:rFonts w:hint="default"/>
      </w:rPr>
    </w:lvl>
    <w:lvl w:ilvl="4" w:tplc="C6A8A52A">
      <w:start w:val="1"/>
      <w:numFmt w:val="bullet"/>
      <w:lvlText w:val="•"/>
      <w:lvlJc w:val="left"/>
      <w:pPr>
        <w:ind w:left="4404" w:hanging="361"/>
      </w:pPr>
      <w:rPr>
        <w:rFonts w:hint="default"/>
      </w:rPr>
    </w:lvl>
    <w:lvl w:ilvl="5" w:tplc="CA2A3FF4">
      <w:start w:val="1"/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D55A747A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FD1A64E4">
      <w:start w:val="1"/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F3AA850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D6"/>
    <w:rsid w:val="00162900"/>
    <w:rsid w:val="001F6025"/>
    <w:rsid w:val="002E071C"/>
    <w:rsid w:val="00406642"/>
    <w:rsid w:val="0048442F"/>
    <w:rsid w:val="00636881"/>
    <w:rsid w:val="006F3140"/>
    <w:rsid w:val="008A1DD6"/>
    <w:rsid w:val="009A3B42"/>
    <w:rsid w:val="009C1A1E"/>
    <w:rsid w:val="009C3B23"/>
    <w:rsid w:val="00A70217"/>
    <w:rsid w:val="00A8757E"/>
    <w:rsid w:val="00DD7120"/>
    <w:rsid w:val="00D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072"/>
  <w15:docId w15:val="{D4D76FB0-3A7F-409B-B6B8-14EB5E7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- 890 Municipal Borrowing.doc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- 890 Municipal Borrowing.doc</dc:title>
  <dc:creator>ana</dc:creator>
  <cp:lastModifiedBy>Lori Parker</cp:lastModifiedBy>
  <cp:revision>4</cp:revision>
  <cp:lastPrinted>2018-12-13T16:00:00Z</cp:lastPrinted>
  <dcterms:created xsi:type="dcterms:W3CDTF">2017-08-14T17:19:00Z</dcterms:created>
  <dcterms:modified xsi:type="dcterms:W3CDTF">2018-12-13T16:01:00Z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LastSaved">
    <vt:filetime>2015-05-22T00:00:00Z</vt:filetime>
  </property>
</Properties>
</file>